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7230"/>
      </w:tblGrid>
      <w:tr w:rsidR="00184227" w:rsidRPr="00184227" w14:paraId="3CDD4F81" w14:textId="77777777" w:rsidTr="00184227">
        <w:trPr>
          <w:tblCellSpacing w:w="15" w:type="dxa"/>
        </w:trPr>
        <w:tc>
          <w:tcPr>
            <w:tcW w:w="3225" w:type="dxa"/>
            <w:hideMark/>
          </w:tcPr>
          <w:p w14:paraId="39A2B1C7" w14:textId="77777777" w:rsidR="00184227" w:rsidRPr="00184227" w:rsidRDefault="00184227" w:rsidP="0018422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574AA2B7" wp14:editId="65512AA8">
                  <wp:extent cx="1943100" cy="803148"/>
                  <wp:effectExtent l="0" t="0" r="0" b="10160"/>
                  <wp:docPr id="8" name="Picture 8" descr="http://www.wmis.org/wp-content/uploads/2014/08/New-WMIC-Logo-d-v-l-c-e14173779613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mis.org/wp-content/uploads/2014/08/New-WMIC-Logo-d-v-l-c-e14173779613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0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18B0220" w14:textId="69C7DFD4" w:rsidR="00184227" w:rsidRPr="00184227" w:rsidRDefault="00C13A5D" w:rsidP="00184227">
            <w:pPr>
              <w:spacing w:before="195" w:after="100" w:afterAutospacing="1"/>
              <w:ind w:right="14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 Jefferson Blvd. #185</w:t>
            </w:r>
            <w:r w:rsidR="00184227" w:rsidRPr="00184227">
              <w:rPr>
                <w:rFonts w:ascii="Arial" w:hAnsi="Arial" w:cs="Arial"/>
                <w:sz w:val="20"/>
                <w:szCs w:val="20"/>
              </w:rPr>
              <w:br/>
              <w:t>Culver City, CA 90230</w:t>
            </w:r>
            <w:r w:rsidR="00184227" w:rsidRPr="00184227">
              <w:rPr>
                <w:rFonts w:ascii="Arial" w:hAnsi="Arial" w:cs="Arial"/>
                <w:sz w:val="20"/>
                <w:szCs w:val="20"/>
              </w:rPr>
              <w:br/>
              <w:t>Phone: 310-215-9730</w:t>
            </w:r>
            <w:r w:rsidR="00184227" w:rsidRPr="00184227">
              <w:rPr>
                <w:rFonts w:ascii="Arial" w:hAnsi="Arial" w:cs="Arial"/>
                <w:sz w:val="20"/>
                <w:szCs w:val="20"/>
              </w:rPr>
              <w:br/>
              <w:t>Fax: 310-215-9731</w:t>
            </w:r>
            <w:r w:rsidR="00184227" w:rsidRPr="00184227">
              <w:rPr>
                <w:rFonts w:ascii="Arial" w:hAnsi="Arial" w:cs="Arial"/>
                <w:sz w:val="20"/>
                <w:szCs w:val="20"/>
              </w:rPr>
              <w:br/>
              <w:t>www.wmis.org</w:t>
            </w:r>
          </w:p>
        </w:tc>
      </w:tr>
    </w:tbl>
    <w:p w14:paraId="113FE574" w14:textId="77777777" w:rsidR="00184227" w:rsidRPr="00184227" w:rsidRDefault="00184227" w:rsidP="00184227">
      <w:pPr>
        <w:rPr>
          <w:rFonts w:ascii="Times" w:eastAsia="Times New Roman" w:hAnsi="Times" w:cs="Times New Roman"/>
          <w:sz w:val="20"/>
          <w:szCs w:val="20"/>
        </w:rPr>
      </w:pPr>
    </w:p>
    <w:p w14:paraId="5B524198" w14:textId="26F51794" w:rsidR="00184227" w:rsidRPr="000D779C" w:rsidRDefault="00184227" w:rsidP="00184227">
      <w:pPr>
        <w:rPr>
          <w:rFonts w:ascii="Arial" w:eastAsia="Times New Roman" w:hAnsi="Arial" w:cs="Arial"/>
          <w:sz w:val="20"/>
          <w:szCs w:val="20"/>
        </w:rPr>
      </w:pPr>
      <w:r w:rsidRPr="000D779C">
        <w:rPr>
          <w:rFonts w:ascii="Arial" w:eastAsia="Times New Roman" w:hAnsi="Arial" w:cs="Arial"/>
          <w:sz w:val="20"/>
          <w:szCs w:val="20"/>
        </w:rPr>
        <w:t>Date:</w:t>
      </w:r>
      <w:r w:rsidR="00C13A5D" w:rsidRPr="000D779C">
        <w:rPr>
          <w:rFonts w:ascii="Arial" w:eastAsia="Times New Roman" w:hAnsi="Arial" w:cs="Arial"/>
          <w:sz w:val="20"/>
          <w:szCs w:val="20"/>
        </w:rPr>
        <w:t xml:space="preserve"> </w:t>
      </w:r>
      <w:r w:rsidR="00145B8A">
        <w:rPr>
          <w:rFonts w:ascii="Arial" w:eastAsia="Times New Roman" w:hAnsi="Arial" w:cs="Arial"/>
          <w:sz w:val="20"/>
          <w:szCs w:val="20"/>
        </w:rPr>
        <w:t>_____________________</w:t>
      </w:r>
      <w:r w:rsidRPr="000D779C">
        <w:rPr>
          <w:rFonts w:ascii="Arial" w:eastAsia="Times New Roman" w:hAnsi="Arial" w:cs="Arial"/>
          <w:sz w:val="20"/>
          <w:szCs w:val="20"/>
        </w:rPr>
        <w:br/>
      </w:r>
    </w:p>
    <w:p w14:paraId="7DAB55BB" w14:textId="0C264AC0" w:rsidR="00184227" w:rsidRPr="000D779C" w:rsidRDefault="00184227" w:rsidP="00184227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0D779C">
        <w:rPr>
          <w:rFonts w:ascii="Arial" w:hAnsi="Arial" w:cs="Arial"/>
          <w:color w:val="000000"/>
          <w:sz w:val="20"/>
          <w:szCs w:val="20"/>
        </w:rPr>
        <w:t xml:space="preserve">Dear </w:t>
      </w:r>
      <w:r w:rsidR="00145B8A">
        <w:rPr>
          <w:rFonts w:ascii="Arial" w:hAnsi="Arial" w:cs="Arial"/>
          <w:color w:val="000000"/>
          <w:sz w:val="20"/>
          <w:szCs w:val="20"/>
        </w:rPr>
        <w:t>_____________________</w:t>
      </w:r>
      <w:r w:rsidR="003D6F6D" w:rsidRPr="000D779C">
        <w:rPr>
          <w:rFonts w:ascii="Arial" w:hAnsi="Arial" w:cs="Arial"/>
          <w:color w:val="000000"/>
          <w:sz w:val="20"/>
          <w:szCs w:val="20"/>
        </w:rPr>
        <w:t>:</w:t>
      </w:r>
    </w:p>
    <w:p w14:paraId="3104EE41" w14:textId="23964922" w:rsidR="00184227" w:rsidRPr="000D779C" w:rsidRDefault="00184227" w:rsidP="00184227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0D779C">
        <w:rPr>
          <w:rFonts w:ascii="Arial" w:hAnsi="Arial" w:cs="Arial"/>
          <w:color w:val="000000"/>
          <w:sz w:val="20"/>
          <w:szCs w:val="20"/>
        </w:rPr>
        <w:t>On behalf of the World Molecular Imaging Congress (WMIC)</w:t>
      </w:r>
      <w:r w:rsidR="000D779C" w:rsidRPr="000D779C">
        <w:rPr>
          <w:rFonts w:ascii="Arial" w:hAnsi="Arial" w:cs="Arial"/>
          <w:color w:val="000000"/>
          <w:sz w:val="20"/>
          <w:szCs w:val="20"/>
        </w:rPr>
        <w:t xml:space="preserve"> program committee</w:t>
      </w:r>
      <w:r w:rsidRPr="000D779C">
        <w:rPr>
          <w:rFonts w:ascii="Arial" w:hAnsi="Arial" w:cs="Arial"/>
          <w:color w:val="000000"/>
          <w:sz w:val="20"/>
          <w:szCs w:val="20"/>
        </w:rPr>
        <w:t>, I am pleased to invite you to attend</w:t>
      </w:r>
      <w:r w:rsidR="00A47B24" w:rsidRPr="000D779C">
        <w:rPr>
          <w:rFonts w:ascii="Arial" w:hAnsi="Arial" w:cs="Arial"/>
          <w:color w:val="000000"/>
          <w:sz w:val="20"/>
          <w:szCs w:val="20"/>
        </w:rPr>
        <w:t xml:space="preserve"> and present your abstract </w:t>
      </w:r>
      <w:r w:rsidR="001476A7">
        <w:rPr>
          <w:rFonts w:ascii="Arial" w:hAnsi="Arial" w:cs="Arial"/>
          <w:color w:val="000000"/>
          <w:sz w:val="20"/>
          <w:szCs w:val="20"/>
        </w:rPr>
        <w:t>“</w:t>
      </w:r>
      <w:r w:rsidR="00145B8A">
        <w:rPr>
          <w:rFonts w:ascii="Arial" w:hAnsi="Arial" w:cs="Arial"/>
          <w:color w:val="000000"/>
          <w:sz w:val="20"/>
          <w:szCs w:val="20"/>
        </w:rPr>
        <w:t>_________________</w:t>
      </w:r>
      <w:r w:rsidR="00A47B24" w:rsidRPr="000D779C"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 w:rsidR="000D779C" w:rsidRPr="000D77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 t</w:t>
      </w:r>
      <w:r w:rsidRPr="000D779C">
        <w:rPr>
          <w:rFonts w:ascii="Arial" w:hAnsi="Arial" w:cs="Arial"/>
          <w:color w:val="000000"/>
          <w:sz w:val="20"/>
          <w:szCs w:val="20"/>
        </w:rPr>
        <w:t>he WMIC 20</w:t>
      </w:r>
      <w:r w:rsidR="000D779C" w:rsidRPr="000D779C">
        <w:rPr>
          <w:rFonts w:ascii="Arial" w:hAnsi="Arial" w:cs="Arial"/>
          <w:color w:val="000000"/>
          <w:sz w:val="20"/>
          <w:szCs w:val="20"/>
        </w:rPr>
        <w:t>2</w:t>
      </w:r>
      <w:r w:rsidR="00145B8A">
        <w:rPr>
          <w:rFonts w:ascii="Arial" w:hAnsi="Arial" w:cs="Arial"/>
          <w:color w:val="000000"/>
          <w:sz w:val="20"/>
          <w:szCs w:val="20"/>
        </w:rPr>
        <w:t>3</w:t>
      </w:r>
      <w:r w:rsidRPr="000D779C">
        <w:rPr>
          <w:rFonts w:ascii="Arial" w:hAnsi="Arial" w:cs="Arial"/>
          <w:color w:val="000000"/>
          <w:sz w:val="20"/>
          <w:szCs w:val="20"/>
        </w:rPr>
        <w:t xml:space="preserve"> meeting in </w:t>
      </w:r>
      <w:r w:rsidR="00145B8A">
        <w:rPr>
          <w:rFonts w:ascii="Arial" w:hAnsi="Arial" w:cs="Arial"/>
          <w:color w:val="000000"/>
          <w:sz w:val="20"/>
          <w:szCs w:val="20"/>
        </w:rPr>
        <w:t>Prague,</w:t>
      </w:r>
      <w:r w:rsidRPr="000D779C">
        <w:rPr>
          <w:rFonts w:ascii="Arial" w:hAnsi="Arial" w:cs="Arial"/>
          <w:color w:val="000000"/>
          <w:sz w:val="20"/>
          <w:szCs w:val="20"/>
        </w:rPr>
        <w:t xml:space="preserve"> which is being held from September </w:t>
      </w:r>
      <w:r w:rsidR="00145B8A">
        <w:rPr>
          <w:rFonts w:ascii="Arial" w:hAnsi="Arial" w:cs="Arial"/>
          <w:color w:val="000000"/>
          <w:sz w:val="20"/>
          <w:szCs w:val="20"/>
        </w:rPr>
        <w:t>5</w:t>
      </w:r>
      <w:r w:rsidR="00145B8A" w:rsidRPr="00145B8A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145B8A">
        <w:rPr>
          <w:rFonts w:ascii="Arial" w:hAnsi="Arial" w:cs="Arial"/>
          <w:color w:val="000000"/>
          <w:sz w:val="20"/>
          <w:szCs w:val="20"/>
        </w:rPr>
        <w:t>-9</w:t>
      </w:r>
      <w:r w:rsidR="00145B8A" w:rsidRPr="00145B8A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0D779C">
        <w:rPr>
          <w:rFonts w:ascii="Arial" w:hAnsi="Arial" w:cs="Arial"/>
          <w:color w:val="000000"/>
          <w:sz w:val="20"/>
          <w:szCs w:val="20"/>
        </w:rPr>
        <w:t>, 20</w:t>
      </w:r>
      <w:r w:rsidR="00A47B24" w:rsidRPr="000D779C">
        <w:rPr>
          <w:rFonts w:ascii="Arial" w:hAnsi="Arial" w:cs="Arial"/>
          <w:color w:val="000000"/>
          <w:sz w:val="20"/>
          <w:szCs w:val="20"/>
        </w:rPr>
        <w:t>2</w:t>
      </w:r>
      <w:r w:rsidR="00145B8A">
        <w:rPr>
          <w:rFonts w:ascii="Arial" w:hAnsi="Arial" w:cs="Arial"/>
          <w:color w:val="000000"/>
          <w:sz w:val="20"/>
          <w:szCs w:val="20"/>
        </w:rPr>
        <w:t>3</w:t>
      </w:r>
      <w:r w:rsidRPr="000D779C">
        <w:rPr>
          <w:rFonts w:ascii="Arial" w:hAnsi="Arial" w:cs="Arial"/>
          <w:color w:val="000000"/>
          <w:sz w:val="20"/>
          <w:szCs w:val="20"/>
        </w:rPr>
        <w:t>.</w:t>
      </w:r>
    </w:p>
    <w:p w14:paraId="25350F41" w14:textId="2F5051D2" w:rsidR="00184227" w:rsidRPr="000D779C" w:rsidRDefault="00184227" w:rsidP="00184227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0D779C">
        <w:rPr>
          <w:rFonts w:ascii="Arial" w:hAnsi="Arial" w:cs="Arial"/>
          <w:color w:val="000000"/>
          <w:sz w:val="20"/>
          <w:szCs w:val="20"/>
        </w:rPr>
        <w:t xml:space="preserve">The Congress will be held at the </w:t>
      </w:r>
      <w:r w:rsidR="00145B8A">
        <w:rPr>
          <w:rFonts w:ascii="Arial" w:hAnsi="Arial" w:cs="Arial"/>
          <w:color w:val="000000"/>
          <w:sz w:val="20"/>
          <w:szCs w:val="20"/>
        </w:rPr>
        <w:t>Prague Congress Centre</w:t>
      </w:r>
      <w:r w:rsidRPr="000D779C">
        <w:rPr>
          <w:rFonts w:ascii="Arial" w:hAnsi="Arial" w:cs="Arial"/>
          <w:color w:val="000000"/>
          <w:sz w:val="20"/>
          <w:szCs w:val="20"/>
        </w:rPr>
        <w:t xml:space="preserve">, located at </w:t>
      </w:r>
      <w:r w:rsidR="00145B8A" w:rsidRPr="00145B8A">
        <w:rPr>
          <w:rFonts w:ascii="Arial" w:hAnsi="Arial" w:cs="Arial"/>
          <w:color w:val="000000"/>
          <w:sz w:val="20"/>
          <w:szCs w:val="20"/>
        </w:rPr>
        <w:t xml:space="preserve">5. </w:t>
      </w:r>
      <w:proofErr w:type="spellStart"/>
      <w:r w:rsidR="00145B8A" w:rsidRPr="00145B8A">
        <w:rPr>
          <w:rFonts w:ascii="Arial" w:hAnsi="Arial" w:cs="Arial"/>
          <w:color w:val="000000"/>
          <w:sz w:val="20"/>
          <w:szCs w:val="20"/>
        </w:rPr>
        <w:t>května</w:t>
      </w:r>
      <w:proofErr w:type="spellEnd"/>
      <w:r w:rsidR="00145B8A" w:rsidRPr="00145B8A">
        <w:rPr>
          <w:rFonts w:ascii="Arial" w:hAnsi="Arial" w:cs="Arial"/>
          <w:color w:val="000000"/>
          <w:sz w:val="20"/>
          <w:szCs w:val="20"/>
        </w:rPr>
        <w:t xml:space="preserve"> 1640/65, 140 21 Praha 4-Nusle, Czechia</w:t>
      </w:r>
      <w:r w:rsidRPr="000D779C">
        <w:rPr>
          <w:rFonts w:ascii="Arial" w:hAnsi="Arial" w:cs="Arial"/>
          <w:color w:val="000000"/>
          <w:sz w:val="20"/>
          <w:szCs w:val="20"/>
        </w:rPr>
        <w:t xml:space="preserve">. There are hotels available near the Convention Center, and a reservation can be made </w:t>
      </w:r>
      <w:r w:rsidR="000D779C" w:rsidRPr="000D779C">
        <w:rPr>
          <w:rFonts w:ascii="Arial" w:hAnsi="Arial" w:cs="Arial"/>
          <w:color w:val="000000"/>
          <w:sz w:val="20"/>
          <w:szCs w:val="20"/>
        </w:rPr>
        <w:t xml:space="preserve">on your own or </w:t>
      </w:r>
      <w:r w:rsidRPr="000D779C">
        <w:rPr>
          <w:rFonts w:ascii="Arial" w:hAnsi="Arial" w:cs="Arial"/>
          <w:color w:val="000000"/>
          <w:sz w:val="20"/>
          <w:szCs w:val="20"/>
        </w:rPr>
        <w:t>through our website: wmis.org.</w:t>
      </w:r>
    </w:p>
    <w:p w14:paraId="7F96E9B5" w14:textId="77777777" w:rsidR="00184227" w:rsidRPr="000D779C" w:rsidRDefault="00184227" w:rsidP="00184227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0D779C">
        <w:rPr>
          <w:rFonts w:ascii="Arial" w:hAnsi="Arial" w:cs="Arial"/>
          <w:color w:val="000000"/>
          <w:sz w:val="20"/>
          <w:szCs w:val="20"/>
        </w:rPr>
        <w:t>The WMIC is an international conference sponsored by the World Molecular Imaging Society (WMIS).</w:t>
      </w:r>
    </w:p>
    <w:p w14:paraId="5B90AE54" w14:textId="6C624D21" w:rsidR="00184227" w:rsidRPr="000D779C" w:rsidRDefault="00184227" w:rsidP="00184227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0D779C">
        <w:rPr>
          <w:rFonts w:ascii="Arial" w:hAnsi="Arial" w:cs="Arial"/>
          <w:color w:val="000000"/>
          <w:sz w:val="20"/>
          <w:szCs w:val="20"/>
        </w:rPr>
        <w:t xml:space="preserve">Over </w:t>
      </w:r>
      <w:r w:rsidR="00A47B24" w:rsidRPr="000D779C">
        <w:rPr>
          <w:rFonts w:ascii="Arial" w:hAnsi="Arial" w:cs="Arial"/>
          <w:color w:val="000000"/>
          <w:sz w:val="20"/>
          <w:szCs w:val="20"/>
        </w:rPr>
        <w:t>1</w:t>
      </w:r>
      <w:r w:rsidRPr="000D779C">
        <w:rPr>
          <w:rFonts w:ascii="Arial" w:hAnsi="Arial" w:cs="Arial"/>
          <w:color w:val="000000"/>
          <w:sz w:val="20"/>
          <w:szCs w:val="20"/>
        </w:rPr>
        <w:t xml:space="preserve">,000 professional attendees are expected in </w:t>
      </w:r>
      <w:r w:rsidR="00145B8A">
        <w:rPr>
          <w:rFonts w:ascii="Arial" w:hAnsi="Arial" w:cs="Arial"/>
          <w:color w:val="000000"/>
          <w:sz w:val="20"/>
          <w:szCs w:val="20"/>
        </w:rPr>
        <w:t>Prague</w:t>
      </w:r>
      <w:r w:rsidRPr="000D779C">
        <w:rPr>
          <w:rFonts w:ascii="Arial" w:hAnsi="Arial" w:cs="Arial"/>
          <w:color w:val="000000"/>
          <w:sz w:val="20"/>
          <w:szCs w:val="20"/>
        </w:rPr>
        <w:t xml:space="preserve"> this year at the WMIC including scientists, physicians, and major manufacturers of equipment, products and services in relation to Molecular Imaging. The meeting will encompass:</w:t>
      </w:r>
    </w:p>
    <w:p w14:paraId="587CA3CE" w14:textId="77777777" w:rsidR="00184227" w:rsidRPr="000D779C" w:rsidRDefault="00184227" w:rsidP="0018422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0D779C">
        <w:rPr>
          <w:rFonts w:ascii="Arial" w:eastAsia="Times New Roman" w:hAnsi="Arial" w:cs="Arial"/>
          <w:color w:val="000000"/>
          <w:sz w:val="20"/>
          <w:szCs w:val="20"/>
        </w:rPr>
        <w:t>Preclinical and clinical translational molecular imaging</w:t>
      </w:r>
    </w:p>
    <w:p w14:paraId="40A50721" w14:textId="77777777" w:rsidR="00184227" w:rsidRPr="000D779C" w:rsidRDefault="00184227" w:rsidP="0018422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0D779C">
        <w:rPr>
          <w:rFonts w:ascii="Arial" w:eastAsia="Times New Roman" w:hAnsi="Arial" w:cs="Arial"/>
          <w:color w:val="000000"/>
          <w:sz w:val="20"/>
          <w:szCs w:val="20"/>
        </w:rPr>
        <w:t>Cross modality and multimodal imaging of biological processes</w:t>
      </w:r>
    </w:p>
    <w:p w14:paraId="160F490B" w14:textId="77777777" w:rsidR="00184227" w:rsidRPr="000D779C" w:rsidRDefault="00184227" w:rsidP="0018422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0D779C">
        <w:rPr>
          <w:rFonts w:ascii="Arial" w:eastAsia="Times New Roman" w:hAnsi="Arial" w:cs="Arial"/>
          <w:color w:val="000000"/>
          <w:sz w:val="20"/>
          <w:szCs w:val="20"/>
        </w:rPr>
        <w:t>Quantitative molecular imaging</w:t>
      </w:r>
    </w:p>
    <w:p w14:paraId="6371EC7B" w14:textId="77777777" w:rsidR="00184227" w:rsidRPr="000D779C" w:rsidRDefault="00184227" w:rsidP="0018422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0D779C">
        <w:rPr>
          <w:rFonts w:ascii="Arial" w:eastAsia="Times New Roman" w:hAnsi="Arial" w:cs="Arial"/>
          <w:color w:val="000000"/>
          <w:sz w:val="20"/>
          <w:szCs w:val="20"/>
        </w:rPr>
        <w:t>Advances in molecular imaging hardware design and probe development</w:t>
      </w:r>
    </w:p>
    <w:p w14:paraId="248A2172" w14:textId="77777777" w:rsidR="00184227" w:rsidRPr="000D779C" w:rsidRDefault="00184227" w:rsidP="0018422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0D779C">
        <w:rPr>
          <w:rFonts w:ascii="Arial" w:eastAsia="Times New Roman" w:hAnsi="Arial" w:cs="Arial"/>
          <w:color w:val="000000"/>
          <w:sz w:val="20"/>
          <w:szCs w:val="20"/>
        </w:rPr>
        <w:t>Application of molecular imaging to drug development</w:t>
      </w:r>
    </w:p>
    <w:p w14:paraId="6231E86E" w14:textId="25CDA6DC" w:rsidR="00184227" w:rsidRPr="000D779C" w:rsidRDefault="00184227" w:rsidP="00184227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0D779C">
        <w:rPr>
          <w:rFonts w:ascii="Arial" w:hAnsi="Arial" w:cs="Arial"/>
          <w:color w:val="000000"/>
          <w:sz w:val="20"/>
          <w:szCs w:val="20"/>
        </w:rPr>
        <w:t xml:space="preserve">During your stay in </w:t>
      </w:r>
      <w:r w:rsidR="00145B8A">
        <w:rPr>
          <w:rFonts w:ascii="Arial" w:hAnsi="Arial" w:cs="Arial"/>
          <w:color w:val="000000"/>
          <w:sz w:val="20"/>
          <w:szCs w:val="20"/>
        </w:rPr>
        <w:t>Prague</w:t>
      </w:r>
      <w:r w:rsidRPr="000D779C">
        <w:rPr>
          <w:rFonts w:ascii="Arial" w:hAnsi="Arial" w:cs="Arial"/>
          <w:color w:val="000000"/>
          <w:sz w:val="20"/>
          <w:szCs w:val="20"/>
        </w:rPr>
        <w:t xml:space="preserve"> for the World Molecular Imaging Congress, you will not be compensated by the WMIC or any of its sponsoring organizations</w:t>
      </w:r>
      <w:r w:rsidR="00145B8A">
        <w:rPr>
          <w:rFonts w:ascii="Arial" w:hAnsi="Arial" w:cs="Arial"/>
          <w:color w:val="000000"/>
          <w:sz w:val="20"/>
          <w:szCs w:val="20"/>
        </w:rPr>
        <w:t>,</w:t>
      </w:r>
      <w:r w:rsidRPr="000D779C">
        <w:rPr>
          <w:rFonts w:ascii="Arial" w:hAnsi="Arial" w:cs="Arial"/>
          <w:color w:val="000000"/>
          <w:sz w:val="20"/>
          <w:szCs w:val="20"/>
        </w:rPr>
        <w:t xml:space="preserve"> nor can you be engaged in any employment. You will be responsible for all of your own expenses.</w:t>
      </w:r>
    </w:p>
    <w:p w14:paraId="2FAEB1E2" w14:textId="27E8954C" w:rsidR="00184227" w:rsidRPr="00145B8A" w:rsidRDefault="00184227" w:rsidP="00184227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F181A">
        <w:rPr>
          <w:rFonts w:ascii="Arial" w:hAnsi="Arial" w:cs="Arial"/>
          <w:sz w:val="20"/>
          <w:szCs w:val="20"/>
        </w:rPr>
        <w:t>Please find additional information on the World Molecular Imaging Congress website at </w:t>
      </w:r>
      <w:hyperlink r:id="rId6" w:tgtFrame="_blank" w:history="1">
        <w:r w:rsidRPr="002F181A">
          <w:rPr>
            <w:rFonts w:ascii="Arial" w:hAnsi="Arial" w:cs="Arial"/>
            <w:sz w:val="20"/>
            <w:szCs w:val="20"/>
            <w:u w:val="single"/>
          </w:rPr>
          <w:t>wmis.org</w:t>
        </w:r>
      </w:hyperlink>
      <w:r w:rsidRPr="002F181A">
        <w:rPr>
          <w:rFonts w:ascii="Arial" w:hAnsi="Arial" w:cs="Arial"/>
          <w:sz w:val="20"/>
          <w:szCs w:val="20"/>
        </w:rPr>
        <w:t xml:space="preserve"> or contact us at </w:t>
      </w:r>
      <w:hyperlink r:id="rId7" w:history="1">
        <w:r w:rsidR="00145B8A" w:rsidRPr="002F181A">
          <w:rPr>
            <w:rStyle w:val="Hyperlink"/>
            <w:rFonts w:ascii="Arial" w:hAnsi="Arial" w:cs="Arial"/>
            <w:color w:val="auto"/>
            <w:sz w:val="20"/>
            <w:szCs w:val="20"/>
          </w:rPr>
          <w:t>awren@wmis.org</w:t>
        </w:r>
      </w:hyperlink>
      <w:r w:rsidRPr="002F181A">
        <w:rPr>
          <w:rFonts w:ascii="Arial" w:hAnsi="Arial" w:cs="Arial"/>
          <w:sz w:val="20"/>
          <w:szCs w:val="20"/>
        </w:rPr>
        <w:t>.</w:t>
      </w:r>
      <w:r w:rsidR="000D779C" w:rsidRPr="002F181A">
        <w:rPr>
          <w:rFonts w:ascii="Arial" w:hAnsi="Arial" w:cs="Arial"/>
          <w:sz w:val="20"/>
          <w:szCs w:val="20"/>
        </w:rPr>
        <w:t xml:space="preserve">  The online </w:t>
      </w:r>
      <w:r w:rsidR="000D779C" w:rsidRPr="000D779C">
        <w:rPr>
          <w:rFonts w:ascii="Arial" w:hAnsi="Arial" w:cs="Arial"/>
          <w:color w:val="000000"/>
          <w:sz w:val="20"/>
          <w:szCs w:val="20"/>
        </w:rPr>
        <w:t xml:space="preserve">program can be found at </w:t>
      </w:r>
      <w:r w:rsidR="00145B8A" w:rsidRPr="00145B8A">
        <w:rPr>
          <w:rFonts w:ascii="Arial" w:hAnsi="Arial" w:cs="Arial"/>
          <w:sz w:val="20"/>
          <w:szCs w:val="20"/>
        </w:rPr>
        <w:t>https://www.xcdsystem.com/wmis/program/K0ssSya/index.cfm?pgid=2836&amp;RunRemoveSessionFilter=1</w:t>
      </w:r>
      <w:r w:rsidR="000D779C" w:rsidRPr="00145B8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BEAF07C" w14:textId="77777777" w:rsidR="00184227" w:rsidRPr="000D779C" w:rsidRDefault="00184227" w:rsidP="00184227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0D779C">
        <w:rPr>
          <w:rFonts w:ascii="Arial" w:hAnsi="Arial" w:cs="Arial"/>
          <w:color w:val="000000"/>
          <w:sz w:val="20"/>
          <w:szCs w:val="20"/>
        </w:rPr>
        <w:t>Sincerely,</w:t>
      </w:r>
    </w:p>
    <w:p w14:paraId="5F18A687" w14:textId="4609EB8B" w:rsidR="00184227" w:rsidRPr="000D779C" w:rsidRDefault="00184227" w:rsidP="00184227">
      <w:pPr>
        <w:rPr>
          <w:rFonts w:ascii="Times" w:eastAsia="Times New Roman" w:hAnsi="Times" w:cs="Times New Roman"/>
          <w:sz w:val="20"/>
          <w:szCs w:val="20"/>
        </w:rPr>
      </w:pPr>
    </w:p>
    <w:p w14:paraId="0F4B0B7C" w14:textId="0D3E953B" w:rsidR="000D779C" w:rsidRPr="00145B8A" w:rsidRDefault="00A47B24">
      <w:pPr>
        <w:rPr>
          <w:rFonts w:ascii="Times" w:eastAsia="Times New Roman" w:hAnsi="Times" w:cs="Times New Roman"/>
          <w:sz w:val="20"/>
          <w:szCs w:val="20"/>
        </w:rPr>
      </w:pPr>
      <w:r w:rsidRPr="000D779C">
        <w:rPr>
          <w:rFonts w:ascii="Arial" w:eastAsia="Times New Roman" w:hAnsi="Arial" w:cs="Arial"/>
          <w:color w:val="000000"/>
          <w:sz w:val="20"/>
          <w:szCs w:val="20"/>
        </w:rPr>
        <w:t>Lisa Baird</w:t>
      </w:r>
      <w:r w:rsidR="00184227" w:rsidRPr="000D779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D779C">
        <w:rPr>
          <w:rFonts w:ascii="Arial" w:eastAsia="Times New Roman" w:hAnsi="Arial" w:cs="Arial"/>
          <w:color w:val="000000"/>
          <w:sz w:val="20"/>
          <w:szCs w:val="20"/>
        </w:rPr>
        <w:t>CEO</w:t>
      </w:r>
      <w:r w:rsidR="00184227" w:rsidRPr="000D779C">
        <w:rPr>
          <w:rFonts w:ascii="Arial" w:eastAsia="Times New Roman" w:hAnsi="Arial" w:cs="Arial"/>
          <w:color w:val="000000"/>
          <w:sz w:val="20"/>
          <w:szCs w:val="20"/>
        </w:rPr>
        <w:t>, WMIS</w:t>
      </w:r>
    </w:p>
    <w:p w14:paraId="1F689225" w14:textId="77777777" w:rsidR="00C13A5D" w:rsidRPr="000D779C" w:rsidRDefault="00C13A5D">
      <w:pPr>
        <w:rPr>
          <w:rFonts w:ascii="Arial" w:eastAsia="Times New Roman" w:hAnsi="Arial" w:cs="Arial"/>
          <w:sz w:val="20"/>
          <w:szCs w:val="20"/>
        </w:rPr>
      </w:pPr>
    </w:p>
    <w:p w14:paraId="5A7A3578" w14:textId="5E6614F3" w:rsidR="00C13A5D" w:rsidRPr="000D779C" w:rsidRDefault="00145B8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Vladimir Ponomarev, MD</w:t>
      </w:r>
      <w:r w:rsidR="00C13A5D" w:rsidRPr="000D779C">
        <w:rPr>
          <w:rFonts w:ascii="Arial" w:eastAsia="Times New Roman" w:hAnsi="Arial" w:cs="Arial"/>
          <w:sz w:val="20"/>
          <w:szCs w:val="20"/>
        </w:rPr>
        <w:t>, PhD</w:t>
      </w:r>
    </w:p>
    <w:p w14:paraId="36E88420" w14:textId="34EFC1F0" w:rsidR="00A47B24" w:rsidRDefault="00C13A5D">
      <w:pPr>
        <w:rPr>
          <w:rFonts w:ascii="Arial" w:eastAsia="Times New Roman" w:hAnsi="Arial" w:cs="Arial"/>
          <w:sz w:val="20"/>
          <w:szCs w:val="20"/>
        </w:rPr>
      </w:pPr>
      <w:r w:rsidRPr="000D779C">
        <w:rPr>
          <w:rFonts w:ascii="Arial" w:eastAsia="Times New Roman" w:hAnsi="Arial" w:cs="Arial"/>
          <w:sz w:val="20"/>
          <w:szCs w:val="20"/>
        </w:rPr>
        <w:t xml:space="preserve">Chair </w:t>
      </w:r>
      <w:r w:rsidR="00A47B24" w:rsidRPr="000D779C">
        <w:rPr>
          <w:rFonts w:ascii="Arial" w:eastAsia="Times New Roman" w:hAnsi="Arial" w:cs="Arial"/>
          <w:sz w:val="20"/>
          <w:szCs w:val="20"/>
        </w:rPr>
        <w:t xml:space="preserve">WMIS Program Committee </w:t>
      </w:r>
    </w:p>
    <w:p w14:paraId="6CEFF54B" w14:textId="4CA227AB" w:rsidR="00145B8A" w:rsidRDefault="00145B8A">
      <w:pPr>
        <w:rPr>
          <w:rFonts w:ascii="Arial" w:eastAsia="Times New Roman" w:hAnsi="Arial" w:cs="Arial"/>
          <w:sz w:val="20"/>
          <w:szCs w:val="20"/>
        </w:rPr>
      </w:pPr>
    </w:p>
    <w:p w14:paraId="03D8BAD8" w14:textId="17A450D5" w:rsidR="00145B8A" w:rsidRDefault="00145B8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Timothy </w:t>
      </w:r>
      <w:proofErr w:type="spellStart"/>
      <w:r>
        <w:rPr>
          <w:rFonts w:ascii="Arial" w:eastAsia="Times New Roman" w:hAnsi="Arial" w:cs="Arial"/>
          <w:sz w:val="20"/>
          <w:szCs w:val="20"/>
        </w:rPr>
        <w:t>Witney</w:t>
      </w:r>
      <w:proofErr w:type="spellEnd"/>
      <w:r>
        <w:rPr>
          <w:rFonts w:ascii="Arial" w:eastAsia="Times New Roman" w:hAnsi="Arial" w:cs="Arial"/>
          <w:sz w:val="20"/>
          <w:szCs w:val="20"/>
        </w:rPr>
        <w:t>, PhD</w:t>
      </w:r>
    </w:p>
    <w:p w14:paraId="15BDC543" w14:textId="2E916B21" w:rsidR="00145B8A" w:rsidRPr="000D779C" w:rsidRDefault="00145B8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Chair, WMIS Program Committee</w:t>
      </w:r>
    </w:p>
    <w:sectPr w:rsidR="00145B8A" w:rsidRPr="000D779C" w:rsidSect="008252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5786D"/>
    <w:multiLevelType w:val="multilevel"/>
    <w:tmpl w:val="5C46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604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27"/>
    <w:rsid w:val="00083DFE"/>
    <w:rsid w:val="000D779C"/>
    <w:rsid w:val="00145B8A"/>
    <w:rsid w:val="001476A7"/>
    <w:rsid w:val="00184227"/>
    <w:rsid w:val="002F181A"/>
    <w:rsid w:val="003D6F6D"/>
    <w:rsid w:val="00825220"/>
    <w:rsid w:val="00A47B24"/>
    <w:rsid w:val="00C1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7A882"/>
  <w14:defaultImageDpi w14:val="300"/>
  <w15:docId w15:val="{A7A79261-92CD-447F-AB5A-AC2561E9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2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84227"/>
  </w:style>
  <w:style w:type="character" w:styleId="Hyperlink">
    <w:name w:val="Hyperlink"/>
    <w:basedOn w:val="DefaultParagraphFont"/>
    <w:uiPriority w:val="99"/>
    <w:unhideWhenUsed/>
    <w:rsid w:val="001842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27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7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ren@wm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mis.org/meeting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Molecular Imaging Society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Whitman</dc:creator>
  <cp:keywords/>
  <dc:description/>
  <cp:lastModifiedBy>Ashley Wren</cp:lastModifiedBy>
  <cp:revision>3</cp:revision>
  <dcterms:created xsi:type="dcterms:W3CDTF">2023-04-18T19:42:00Z</dcterms:created>
  <dcterms:modified xsi:type="dcterms:W3CDTF">2023-05-30T16:42:00Z</dcterms:modified>
</cp:coreProperties>
</file>